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E86" w:rsidRPr="00047C3C" w:rsidRDefault="007C6E86" w:rsidP="007C6E86">
      <w:pPr>
        <w:pStyle w:val="Cabealho"/>
        <w:jc w:val="center"/>
        <w:rPr>
          <w:rFonts w:ascii="Arial" w:hAnsi="Arial" w:cs="Arial"/>
          <w:b/>
        </w:rPr>
      </w:pPr>
      <w:r w:rsidRPr="00047C3C">
        <w:rPr>
          <w:rFonts w:ascii="Arial" w:hAnsi="Arial" w:cs="Arial"/>
          <w:b/>
        </w:rPr>
        <w:t>FICHA DE AVALIAÇÃO DO RELATÓRIO</w:t>
      </w:r>
    </w:p>
    <w:p w:rsidR="007C6E86" w:rsidRPr="00047C3C" w:rsidRDefault="007C6E86" w:rsidP="007C6E86">
      <w:pPr>
        <w:pStyle w:val="Cabealho"/>
        <w:jc w:val="center"/>
        <w:rPr>
          <w:rFonts w:ascii="Arial" w:hAnsi="Arial" w:cs="Arial"/>
          <w:b/>
        </w:rPr>
      </w:pPr>
      <w:r w:rsidRPr="00047C3C">
        <w:rPr>
          <w:rFonts w:ascii="Arial" w:hAnsi="Arial" w:cs="Arial"/>
          <w:b/>
        </w:rPr>
        <w:t>DE ESTÁGO DO ESTAGIÁRIO</w:t>
      </w:r>
    </w:p>
    <w:p w:rsidR="007C6E86" w:rsidRPr="00546455" w:rsidRDefault="007C6E86" w:rsidP="007C6E86">
      <w:pPr>
        <w:pStyle w:val="Cabealho"/>
        <w:jc w:val="center"/>
        <w:rPr>
          <w:rFonts w:ascii="Arial" w:hAnsi="Arial" w:cs="Arial"/>
        </w:rPr>
      </w:pPr>
      <w:r w:rsidRPr="00546455">
        <w:rPr>
          <w:rFonts w:ascii="Arial" w:hAnsi="Arial" w:cs="Arial"/>
        </w:rPr>
        <w:t>(Preenchida pelo professor orientador)</w:t>
      </w:r>
    </w:p>
    <w:p w:rsidR="007C6E86" w:rsidRDefault="007C6E86" w:rsidP="007C6E86">
      <w:pPr>
        <w:pStyle w:val="Cabealho"/>
        <w:jc w:val="both"/>
        <w:rPr>
          <w:rFonts w:ascii="Arial" w:hAnsi="Arial" w:cs="Arial"/>
        </w:rPr>
      </w:pPr>
    </w:p>
    <w:p w:rsidR="007C6E86" w:rsidRPr="00546455" w:rsidRDefault="007C6E86" w:rsidP="007C6E86">
      <w:pPr>
        <w:pStyle w:val="Cabealho"/>
        <w:jc w:val="both"/>
        <w:rPr>
          <w:rFonts w:ascii="Arial" w:hAnsi="Arial" w:cs="Arial"/>
        </w:rPr>
      </w:pPr>
      <w:r w:rsidRPr="00546455">
        <w:rPr>
          <w:rFonts w:ascii="Arial" w:hAnsi="Arial" w:cs="Arial"/>
        </w:rPr>
        <w:t xml:space="preserve">Curso: </w:t>
      </w:r>
    </w:p>
    <w:p w:rsidR="007C6E86" w:rsidRPr="00546455" w:rsidRDefault="007C6E86" w:rsidP="007C6E86">
      <w:pPr>
        <w:pStyle w:val="Cabealho"/>
        <w:jc w:val="both"/>
        <w:rPr>
          <w:rFonts w:ascii="Arial" w:hAnsi="Arial" w:cs="Arial"/>
        </w:rPr>
      </w:pPr>
      <w:r w:rsidRPr="00546455">
        <w:rPr>
          <w:rFonts w:ascii="Arial" w:hAnsi="Arial" w:cs="Arial"/>
        </w:rPr>
        <w:t>Aluno(a):</w:t>
      </w:r>
    </w:p>
    <w:p w:rsidR="007C6E86" w:rsidRPr="00546455" w:rsidRDefault="007C6E86" w:rsidP="007C6E86">
      <w:pPr>
        <w:pStyle w:val="Cabealho"/>
        <w:jc w:val="both"/>
        <w:rPr>
          <w:rFonts w:ascii="Arial" w:hAnsi="Arial" w:cs="Arial"/>
        </w:rPr>
      </w:pPr>
      <w:r w:rsidRPr="00546455">
        <w:rPr>
          <w:rFonts w:ascii="Arial" w:hAnsi="Arial" w:cs="Arial"/>
        </w:rPr>
        <w:t>Professor(a) orientador(a):</w:t>
      </w:r>
    </w:p>
    <w:p w:rsidR="007C6E86" w:rsidRPr="00546455" w:rsidRDefault="007C6E86" w:rsidP="007C6E86">
      <w:pPr>
        <w:pStyle w:val="Cabealho"/>
        <w:jc w:val="both"/>
        <w:rPr>
          <w:rFonts w:ascii="Arial" w:hAnsi="Arial" w:cs="Arial"/>
        </w:rPr>
      </w:pPr>
    </w:p>
    <w:tbl>
      <w:tblPr>
        <w:tblW w:w="7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3700"/>
      </w:tblGrid>
      <w:tr w:rsidR="007C6E86" w:rsidTr="005B6531">
        <w:trPr>
          <w:trHeight w:val="315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ASPECTOS A CONSIDERAR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PARECER DESCRITIVO/NOTA</w:t>
            </w:r>
          </w:p>
        </w:tc>
      </w:tr>
      <w:tr w:rsidR="007C6E86" w:rsidTr="005B6531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PLANEJAMENTO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E86" w:rsidTr="005B6531">
        <w:trPr>
          <w:trHeight w:val="9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– Apresentação formal (normas técnicas para </w:t>
            </w:r>
            <w:r>
              <w:rPr>
                <w:rFonts w:ascii="Arial" w:hAnsi="Arial" w:cs="Arial"/>
                <w:color w:val="000000"/>
              </w:rPr>
              <w:br/>
              <w:t>apresentação de trabalhos)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E86" w:rsidTr="005B6531">
        <w:trPr>
          <w:trHeight w:val="3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- Clareza e correção da linguagem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E86" w:rsidTr="005B6531">
        <w:trPr>
          <w:trHeight w:val="9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-Apresenta fundamentação teórica relacionada com a pratica do tema e da docência.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E86" w:rsidTr="005B6531">
        <w:trPr>
          <w:trHeight w:val="15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– Metodologia: Fornece o detalhamento da intervenção:</w:t>
            </w:r>
            <w:r>
              <w:rPr>
                <w:rFonts w:ascii="Arial" w:hAnsi="Arial" w:cs="Arial"/>
                <w:color w:val="000000"/>
              </w:rPr>
              <w:br/>
              <w:t xml:space="preserve">- Esclarece os caminhos que foram percorridos para chegar </w:t>
            </w:r>
            <w:r>
              <w:rPr>
                <w:rFonts w:ascii="Arial" w:hAnsi="Arial" w:cs="Arial"/>
                <w:color w:val="000000"/>
              </w:rPr>
              <w:br/>
              <w:t>aos objetivos propostos;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E86" w:rsidTr="005B6531">
        <w:trPr>
          <w:trHeight w:val="6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– Análise dos resultados e elaboração das conclusões: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E86" w:rsidTr="005B6531">
        <w:trPr>
          <w:trHeight w:val="150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Nota Final (atribuir parecer descritivo e nota de 0 a 10 a cada item. A </w:t>
            </w:r>
            <w:r>
              <w:rPr>
                <w:rFonts w:ascii="Arial" w:hAnsi="Arial" w:cs="Arial"/>
                <w:color w:val="000000"/>
              </w:rPr>
              <w:br/>
              <w:t xml:space="preserve">nota final é o resultado da soma das notas obtidas nos cinco aspectos </w:t>
            </w:r>
            <w:r>
              <w:rPr>
                <w:rFonts w:ascii="Arial" w:hAnsi="Arial" w:cs="Arial"/>
                <w:color w:val="000000"/>
              </w:rPr>
              <w:br/>
              <w:t>considerados, divididos por cinco).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E86" w:rsidRDefault="007C6E86" w:rsidP="005B65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C6E86" w:rsidRDefault="007C6E86" w:rsidP="007C6E86">
      <w:pPr>
        <w:pStyle w:val="Cabealho"/>
        <w:jc w:val="both"/>
        <w:rPr>
          <w:rFonts w:ascii="Arial" w:hAnsi="Arial" w:cs="Arial"/>
        </w:rPr>
      </w:pPr>
    </w:p>
    <w:p w:rsidR="007C6E86" w:rsidRDefault="007C6E86" w:rsidP="007C6E86">
      <w:pPr>
        <w:pStyle w:val="Cabealho"/>
        <w:jc w:val="right"/>
        <w:rPr>
          <w:rFonts w:ascii="Arial" w:hAnsi="Arial" w:cs="Arial"/>
        </w:rPr>
      </w:pPr>
    </w:p>
    <w:p w:rsidR="007C6E86" w:rsidRDefault="007C6E86" w:rsidP="007C6E86">
      <w:pPr>
        <w:pStyle w:val="Cabealho"/>
        <w:jc w:val="right"/>
        <w:rPr>
          <w:rFonts w:ascii="Arial" w:hAnsi="Arial" w:cs="Arial"/>
        </w:rPr>
      </w:pPr>
    </w:p>
    <w:p w:rsidR="007C6E86" w:rsidRDefault="007C6E86" w:rsidP="007C6E86">
      <w:pPr>
        <w:pStyle w:val="Cabealho"/>
        <w:jc w:val="right"/>
        <w:rPr>
          <w:rFonts w:ascii="Arial" w:hAnsi="Arial" w:cs="Arial"/>
        </w:rPr>
      </w:pPr>
    </w:p>
    <w:p w:rsidR="007C6E86" w:rsidRPr="00546455" w:rsidRDefault="007C6E86" w:rsidP="007C6E86">
      <w:pPr>
        <w:pStyle w:val="Cabealho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Lages,   </w:t>
      </w:r>
      <w:proofErr w:type="gramEnd"/>
      <w:r>
        <w:rPr>
          <w:rFonts w:ascii="Arial" w:hAnsi="Arial" w:cs="Arial"/>
        </w:rPr>
        <w:t xml:space="preserve">     </w:t>
      </w:r>
      <w:r w:rsidRPr="0054645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                             </w:t>
      </w:r>
      <w:r w:rsidRPr="00546455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 xml:space="preserve">               .</w:t>
      </w:r>
    </w:p>
    <w:p w:rsidR="007C6E86" w:rsidRDefault="007C6E86" w:rsidP="007C6E86">
      <w:pPr>
        <w:pStyle w:val="Cabealho"/>
        <w:jc w:val="center"/>
        <w:rPr>
          <w:rFonts w:ascii="Arial" w:hAnsi="Arial" w:cs="Arial"/>
        </w:rPr>
      </w:pPr>
    </w:p>
    <w:p w:rsidR="007C6E86" w:rsidRDefault="007C6E86" w:rsidP="007C6E86">
      <w:pPr>
        <w:pStyle w:val="Cabealho"/>
        <w:jc w:val="center"/>
        <w:rPr>
          <w:rFonts w:ascii="Arial" w:hAnsi="Arial" w:cs="Arial"/>
        </w:rPr>
      </w:pPr>
    </w:p>
    <w:p w:rsidR="007C6E86" w:rsidRDefault="007C6E86" w:rsidP="007C6E86">
      <w:pPr>
        <w:pStyle w:val="Cabealho"/>
        <w:jc w:val="center"/>
        <w:rPr>
          <w:rFonts w:ascii="Arial" w:hAnsi="Arial" w:cs="Arial"/>
        </w:rPr>
      </w:pPr>
    </w:p>
    <w:p w:rsidR="007C6E86" w:rsidRDefault="007C6E86" w:rsidP="007C6E86">
      <w:pPr>
        <w:pStyle w:val="Cabealho"/>
        <w:jc w:val="center"/>
        <w:rPr>
          <w:rFonts w:ascii="Arial" w:hAnsi="Arial" w:cs="Arial"/>
        </w:rPr>
      </w:pPr>
    </w:p>
    <w:p w:rsidR="007C6E86" w:rsidRDefault="007C6E86" w:rsidP="007C6E86">
      <w:pPr>
        <w:pStyle w:val="Cabealho"/>
        <w:jc w:val="center"/>
        <w:rPr>
          <w:rFonts w:ascii="Arial" w:hAnsi="Arial" w:cs="Arial"/>
        </w:rPr>
      </w:pPr>
    </w:p>
    <w:p w:rsidR="007C6E86" w:rsidRDefault="007C6E86" w:rsidP="007C6E86">
      <w:pPr>
        <w:pStyle w:val="Cabealho"/>
        <w:jc w:val="center"/>
        <w:rPr>
          <w:rFonts w:ascii="Arial" w:hAnsi="Arial" w:cs="Arial"/>
        </w:rPr>
      </w:pPr>
    </w:p>
    <w:p w:rsidR="007C6E86" w:rsidRPr="00546455" w:rsidRDefault="007C6E86" w:rsidP="007C6E86">
      <w:pPr>
        <w:pStyle w:val="Cabealho"/>
        <w:jc w:val="center"/>
        <w:rPr>
          <w:rFonts w:ascii="Arial" w:hAnsi="Arial" w:cs="Arial"/>
        </w:rPr>
      </w:pPr>
      <w:r w:rsidRPr="00546455">
        <w:rPr>
          <w:rFonts w:ascii="Arial" w:hAnsi="Arial" w:cs="Arial"/>
        </w:rPr>
        <w:t>________________________________________</w:t>
      </w:r>
    </w:p>
    <w:p w:rsidR="007C6E86" w:rsidRPr="00546455" w:rsidRDefault="007C6E86" w:rsidP="007C6E86">
      <w:pPr>
        <w:pStyle w:val="Cabealho"/>
        <w:jc w:val="center"/>
        <w:rPr>
          <w:rFonts w:ascii="Arial" w:hAnsi="Arial" w:cs="Arial"/>
        </w:rPr>
      </w:pPr>
      <w:r w:rsidRPr="00546455">
        <w:rPr>
          <w:rFonts w:ascii="Arial" w:hAnsi="Arial" w:cs="Arial"/>
        </w:rPr>
        <w:t>Assinatura do professor orientador</w:t>
      </w:r>
    </w:p>
    <w:p w:rsidR="006A2BB2" w:rsidRPr="007C6E86" w:rsidRDefault="006A2BB2" w:rsidP="007C6E86">
      <w:bookmarkStart w:id="0" w:name="_GoBack"/>
      <w:bookmarkEnd w:id="0"/>
    </w:p>
    <w:sectPr w:rsidR="006A2BB2" w:rsidRPr="007C6E86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33" w:rsidRDefault="00E71933">
      <w:r>
        <w:separator/>
      </w:r>
    </w:p>
  </w:endnote>
  <w:endnote w:type="continuationSeparator" w:id="0">
    <w:p w:rsidR="00E71933" w:rsidRDefault="00E7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Centro de Educação Profissional “Renato Ramos da Silva”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Av. Castelo Branco, 109 - Universitário - 88526-600 Lages/SC</w:t>
    </w:r>
  </w:p>
  <w:p w:rsidR="006F19BA" w:rsidRPr="006F19BA" w:rsidRDefault="006F19BA" w:rsidP="006F19BA">
    <w:pPr>
      <w:pStyle w:val="Rodap"/>
      <w:jc w:val="center"/>
      <w:rPr>
        <w:sz w:val="20"/>
        <w:szCs w:val="20"/>
      </w:rPr>
    </w:pPr>
    <w:r w:rsidRPr="006F19BA">
      <w:rPr>
        <w:sz w:val="20"/>
        <w:szCs w:val="20"/>
      </w:rPr>
      <w:t>Fone/Fax: (49) 3907-6015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33" w:rsidRDefault="00E71933">
      <w:r>
        <w:separator/>
      </w:r>
    </w:p>
  </w:footnote>
  <w:footnote w:type="continuationSeparator" w:id="0">
    <w:p w:rsidR="00E71933" w:rsidRDefault="00E7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BB4" w:rsidRDefault="001B68A3" w:rsidP="00AE3BB4">
    <w:pPr>
      <w:ind w:left="1135" w:firstLine="708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-320675</wp:posOffset>
          </wp:positionV>
          <wp:extent cx="890905" cy="855980"/>
          <wp:effectExtent l="0" t="0" r="4445" b="127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B4">
      <w:rPr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6.3pt;margin-top:-20.55pt;width:118.75pt;height:55.6pt;z-index:251658240;mso-position-horizontal-relative:text;mso-position-vertical-relative:text" filled="t">
          <v:imagedata r:id="rId2" o:title=""/>
        </v:shape>
        <o:OLEObject Type="Embed" ProgID="StaticMetafile" ShapeID="_x0000_s2052" DrawAspect="Content" ObjectID="_1581444818" r:id="rId3"/>
      </w:object>
    </w:r>
    <w:r w:rsidR="00AE3BB4">
      <w:rPr>
        <w:sz w:val="16"/>
        <w:szCs w:val="16"/>
      </w:rPr>
      <w:t>SECRETARIA DE ESTADO DO DESENVOLVIMENTO REGIONAL – LAGES</w:t>
    </w:r>
  </w:p>
  <w:p w:rsidR="00AE3BB4" w:rsidRDefault="00AE3BB4" w:rsidP="00AE3BB4">
    <w:pPr>
      <w:ind w:left="1843"/>
      <w:rPr>
        <w:sz w:val="16"/>
        <w:szCs w:val="16"/>
      </w:rPr>
    </w:pPr>
    <w:r>
      <w:rPr>
        <w:sz w:val="16"/>
        <w:szCs w:val="16"/>
      </w:rPr>
      <w:t>GERÊNCIA DE EDUCAÇÃO – GERED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CENTRO DE EDUCAÇÃO PROFISSIONAL “RENATO RAMOS DA SILVA”</w:t>
    </w:r>
  </w:p>
  <w:p w:rsidR="00AE3BB4" w:rsidRDefault="00AE3BB4" w:rsidP="00AE3BB4">
    <w:pPr>
      <w:ind w:left="1843"/>
      <w:rPr>
        <w:sz w:val="16"/>
        <w:szCs w:val="16"/>
      </w:rPr>
    </w:pPr>
    <w:r w:rsidRPr="00AE3BB4">
      <w:rPr>
        <w:sz w:val="16"/>
        <w:szCs w:val="16"/>
      </w:rPr>
      <w:t>AV. CASTELO BRANCO, 109 - UNIVERSITÁRIO - 88526-600 LAGES/SC</w:t>
    </w:r>
  </w:p>
  <w:p w:rsidR="00C66598" w:rsidRPr="00AE3BB4" w:rsidRDefault="00C66598" w:rsidP="00AE3B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71EAE"/>
    <w:multiLevelType w:val="hybridMultilevel"/>
    <w:tmpl w:val="783AEA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764036"/>
    <w:multiLevelType w:val="hybridMultilevel"/>
    <w:tmpl w:val="15EC65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2"/>
    <w:rsid w:val="0001004B"/>
    <w:rsid w:val="00047C3C"/>
    <w:rsid w:val="000755F2"/>
    <w:rsid w:val="000D303F"/>
    <w:rsid w:val="0019005A"/>
    <w:rsid w:val="001B68A3"/>
    <w:rsid w:val="00252178"/>
    <w:rsid w:val="00332C1E"/>
    <w:rsid w:val="003503EF"/>
    <w:rsid w:val="004063F3"/>
    <w:rsid w:val="004679F7"/>
    <w:rsid w:val="004A03A7"/>
    <w:rsid w:val="004B6FD9"/>
    <w:rsid w:val="004F0A16"/>
    <w:rsid w:val="005002CB"/>
    <w:rsid w:val="00546455"/>
    <w:rsid w:val="00573C13"/>
    <w:rsid w:val="005D7B67"/>
    <w:rsid w:val="00637DA2"/>
    <w:rsid w:val="00651509"/>
    <w:rsid w:val="00675630"/>
    <w:rsid w:val="006A2BB2"/>
    <w:rsid w:val="006F19BA"/>
    <w:rsid w:val="0073498D"/>
    <w:rsid w:val="007C6E86"/>
    <w:rsid w:val="00885A70"/>
    <w:rsid w:val="008C08F5"/>
    <w:rsid w:val="008E3816"/>
    <w:rsid w:val="009012E0"/>
    <w:rsid w:val="00917EA0"/>
    <w:rsid w:val="0094041F"/>
    <w:rsid w:val="009550C8"/>
    <w:rsid w:val="009E3606"/>
    <w:rsid w:val="00AA0851"/>
    <w:rsid w:val="00AE1150"/>
    <w:rsid w:val="00AE2D23"/>
    <w:rsid w:val="00AE3BB4"/>
    <w:rsid w:val="00B41739"/>
    <w:rsid w:val="00B62100"/>
    <w:rsid w:val="00B70EF6"/>
    <w:rsid w:val="00B77A2D"/>
    <w:rsid w:val="00C31730"/>
    <w:rsid w:val="00C66598"/>
    <w:rsid w:val="00CF06BE"/>
    <w:rsid w:val="00D56CBE"/>
    <w:rsid w:val="00D60C91"/>
    <w:rsid w:val="00D61079"/>
    <w:rsid w:val="00E32ACD"/>
    <w:rsid w:val="00E71933"/>
    <w:rsid w:val="00EC4B1D"/>
    <w:rsid w:val="00EE7969"/>
    <w:rsid w:val="00EF3BFA"/>
    <w:rsid w:val="00F365C1"/>
    <w:rsid w:val="00F42202"/>
    <w:rsid w:val="00F5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9A2D07A-CD31-4B9D-B09E-C088D0B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0755F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F19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F1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ED25-51B2-475C-8B3B-FB14847D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Apêndices SC</vt:lpstr>
    </vt:vector>
  </TitlesOfParts>
  <Company>Aganp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Apêndices SC</dc:title>
  <dc:subject/>
  <dc:creator>João Fernando Rossi</dc:creator>
  <cp:keywords>ROSSI</cp:keywords>
  <dc:description/>
  <cp:lastModifiedBy>João Fernando Rossi</cp:lastModifiedBy>
  <cp:revision>2</cp:revision>
  <cp:lastPrinted>2018-03-01T17:50:00Z</cp:lastPrinted>
  <dcterms:created xsi:type="dcterms:W3CDTF">2018-03-02T00:27:00Z</dcterms:created>
  <dcterms:modified xsi:type="dcterms:W3CDTF">2018-03-02T00:27:00Z</dcterms:modified>
</cp:coreProperties>
</file>